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C" w:rsidRPr="00650327" w:rsidRDefault="00276E56" w:rsidP="0069471F">
      <w:pPr>
        <w:spacing w:after="0"/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REFERAT AF</w:t>
      </w:r>
      <w:r w:rsidR="000D6C20">
        <w:rPr>
          <w:rFonts w:ascii="Verdana" w:hAnsi="Verdana"/>
          <w:sz w:val="44"/>
          <w:szCs w:val="44"/>
        </w:rPr>
        <w:t xml:space="preserve"> </w:t>
      </w:r>
      <w:r w:rsidR="0069471F" w:rsidRPr="00650327">
        <w:rPr>
          <w:rFonts w:ascii="Verdana" w:hAnsi="Verdana"/>
          <w:sz w:val="44"/>
          <w:szCs w:val="44"/>
        </w:rPr>
        <w:t>ORDINÆR GENERALFORSAMLING</w:t>
      </w:r>
    </w:p>
    <w:p w:rsidR="0069471F" w:rsidRDefault="00954DCB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ons</w:t>
      </w:r>
      <w:r w:rsidR="000D6C20">
        <w:rPr>
          <w:rFonts w:ascii="Verdana" w:hAnsi="Verdana"/>
        </w:rPr>
        <w:t>dag</w:t>
      </w:r>
      <w:r w:rsidR="0069471F">
        <w:rPr>
          <w:rFonts w:ascii="Verdana" w:hAnsi="Verdana"/>
        </w:rPr>
        <w:t xml:space="preserve"> d. 2</w:t>
      </w:r>
      <w:r w:rsidR="000D6C20">
        <w:rPr>
          <w:rFonts w:ascii="Verdana" w:hAnsi="Verdana"/>
        </w:rPr>
        <w:t>0</w:t>
      </w:r>
      <w:r w:rsidR="0069471F">
        <w:rPr>
          <w:rFonts w:ascii="Verdana" w:hAnsi="Verdana"/>
        </w:rPr>
        <w:t>. marts 201</w:t>
      </w:r>
      <w:r w:rsidR="002476B7">
        <w:rPr>
          <w:rFonts w:ascii="Verdana" w:hAnsi="Verdana"/>
        </w:rPr>
        <w:t>3</w:t>
      </w:r>
      <w:r w:rsidR="0069471F">
        <w:rPr>
          <w:rFonts w:ascii="Verdana" w:hAnsi="Verdana"/>
        </w:rPr>
        <w:t xml:space="preserve"> kl. 19:30</w:t>
      </w:r>
    </w:p>
    <w:p w:rsidR="0069471F" w:rsidRDefault="0069471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på Øster Egesborg Friskole</w:t>
      </w:r>
    </w:p>
    <w:p w:rsidR="002D34B7" w:rsidRDefault="002D34B7" w:rsidP="0069471F">
      <w:pPr>
        <w:spacing w:after="0"/>
        <w:jc w:val="center"/>
        <w:rPr>
          <w:rFonts w:ascii="Verdana" w:hAnsi="Verdana"/>
        </w:rPr>
      </w:pPr>
    </w:p>
    <w:p w:rsidR="002D34B7" w:rsidRDefault="002D34B7" w:rsidP="0069471F">
      <w:pPr>
        <w:spacing w:after="0"/>
        <w:jc w:val="center"/>
        <w:rPr>
          <w:rFonts w:ascii="Verdana" w:hAnsi="Verdana"/>
        </w:rPr>
      </w:pPr>
    </w:p>
    <w:p w:rsidR="002D34B7" w:rsidRDefault="002D34B7" w:rsidP="0069471F">
      <w:pPr>
        <w:spacing w:after="0"/>
        <w:jc w:val="center"/>
        <w:rPr>
          <w:rFonts w:ascii="Verdana" w:hAnsi="Verdana"/>
        </w:rPr>
      </w:pPr>
    </w:p>
    <w:p w:rsidR="0069471F" w:rsidRDefault="0069471F" w:rsidP="0069471F">
      <w:pPr>
        <w:spacing w:after="0"/>
        <w:rPr>
          <w:rFonts w:ascii="Verdana" w:hAnsi="Verdana"/>
        </w:rPr>
      </w:pPr>
    </w:p>
    <w:p w:rsidR="006A2BE1" w:rsidRDefault="006A2BE1" w:rsidP="0069471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På grund af vejrliget var der kun beskedent fremmøde til årets generalforsamling,  som blev gennemført i </w:t>
      </w:r>
      <w:r w:rsidR="002D34B7">
        <w:rPr>
          <w:rFonts w:ascii="Verdana" w:hAnsi="Verdana"/>
        </w:rPr>
        <w:t>overensstemmelse</w:t>
      </w:r>
      <w:r>
        <w:rPr>
          <w:rFonts w:ascii="Verdana" w:hAnsi="Verdana"/>
        </w:rPr>
        <w:t xml:space="preserve"> med vedtægterne</w:t>
      </w:r>
    </w:p>
    <w:p w:rsidR="006A2BE1" w:rsidRDefault="006A2BE1" w:rsidP="0069471F">
      <w:pPr>
        <w:spacing w:after="0"/>
        <w:rPr>
          <w:rFonts w:ascii="Verdana" w:hAnsi="Verdana"/>
        </w:rPr>
      </w:pPr>
    </w:p>
    <w:p w:rsidR="006A2BE1" w:rsidRDefault="006A2BE1" w:rsidP="006A2BE1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 w:rsidRPr="006A2BE1">
        <w:rPr>
          <w:rFonts w:ascii="Verdana" w:hAnsi="Verdana"/>
        </w:rPr>
        <w:t xml:space="preserve">Som </w:t>
      </w:r>
      <w:r w:rsidR="00650327" w:rsidRPr="006A2BE1">
        <w:rPr>
          <w:rFonts w:ascii="Verdana" w:hAnsi="Verdana"/>
        </w:rPr>
        <w:t>dirigent</w:t>
      </w:r>
      <w:r w:rsidRPr="006A2BE1">
        <w:rPr>
          <w:rFonts w:ascii="Verdana" w:hAnsi="Verdana"/>
        </w:rPr>
        <w:t xml:space="preserve"> valgtes</w:t>
      </w:r>
      <w:r w:rsidR="00276E56" w:rsidRPr="006A2BE1">
        <w:rPr>
          <w:rFonts w:ascii="Verdana" w:hAnsi="Verdana"/>
        </w:rPr>
        <w:t xml:space="preserve"> Jens Hæsum</w:t>
      </w:r>
      <w:r w:rsidRPr="006A2BE1">
        <w:rPr>
          <w:rFonts w:ascii="Verdana" w:hAnsi="Verdana"/>
        </w:rPr>
        <w:t>, der som sin første gerning konstaterede, at g</w:t>
      </w:r>
      <w:r w:rsidR="00276E56" w:rsidRPr="006A2BE1">
        <w:rPr>
          <w:rFonts w:ascii="Verdana" w:hAnsi="Verdana"/>
        </w:rPr>
        <w:t xml:space="preserve">eneralforsamlingen </w:t>
      </w:r>
      <w:r w:rsidRPr="006A2BE1">
        <w:rPr>
          <w:rFonts w:ascii="Verdana" w:hAnsi="Verdana"/>
        </w:rPr>
        <w:t xml:space="preserve">var </w:t>
      </w:r>
      <w:r w:rsidR="00276E56" w:rsidRPr="006A2BE1">
        <w:rPr>
          <w:rFonts w:ascii="Verdana" w:hAnsi="Verdana"/>
        </w:rPr>
        <w:t xml:space="preserve"> lovligt indkaldt.</w:t>
      </w:r>
    </w:p>
    <w:p w:rsidR="002D34B7" w:rsidRPr="006A2BE1" w:rsidRDefault="002D34B7" w:rsidP="002D34B7">
      <w:pPr>
        <w:pStyle w:val="Listeafsnit"/>
        <w:spacing w:after="0"/>
        <w:rPr>
          <w:rFonts w:ascii="Verdana" w:hAnsi="Verdana"/>
        </w:rPr>
      </w:pPr>
    </w:p>
    <w:p w:rsidR="00276E56" w:rsidRDefault="006A2BE1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Herefter fulgte b</w:t>
      </w:r>
      <w:r w:rsidR="00276E56">
        <w:rPr>
          <w:rFonts w:ascii="Verdana" w:hAnsi="Verdana"/>
        </w:rPr>
        <w:t xml:space="preserve">estyrelsens beretning v/formanden. </w:t>
      </w:r>
      <w:r>
        <w:rPr>
          <w:rFonts w:ascii="Verdana" w:hAnsi="Verdana"/>
        </w:rPr>
        <w:t xml:space="preserve"> Formanden orienterede om det forløbne år, som heldigvis ikke har været præget af dramatiske begivenheder. De </w:t>
      </w:r>
      <w:r w:rsidR="002D34B7">
        <w:rPr>
          <w:rFonts w:ascii="Verdana" w:hAnsi="Verdana"/>
        </w:rPr>
        <w:t>vigtigste</w:t>
      </w:r>
      <w:r>
        <w:rPr>
          <w:rFonts w:ascii="Verdana" w:hAnsi="Verdana"/>
        </w:rPr>
        <w:t xml:space="preserve"> punkter i beretningen (som kan læses på hjemmesiden) var kommentarer om Microwas første år som delvis</w:t>
      </w:r>
      <w:r w:rsidR="002D34B7">
        <w:rPr>
          <w:rFonts w:ascii="Verdana" w:hAnsi="Verdana"/>
        </w:rPr>
        <w:t>t</w:t>
      </w:r>
      <w:r>
        <w:rPr>
          <w:rFonts w:ascii="Verdana" w:hAnsi="Verdana"/>
        </w:rPr>
        <w:t xml:space="preserve"> ansvarlig for økonomien samt bestyrelsens </w:t>
      </w:r>
      <w:r w:rsidR="002D34B7">
        <w:rPr>
          <w:rFonts w:ascii="Verdana" w:hAnsi="Verdana"/>
        </w:rPr>
        <w:t xml:space="preserve">overvejelser </w:t>
      </w:r>
      <w:r>
        <w:rPr>
          <w:rFonts w:ascii="Verdana" w:hAnsi="Verdana"/>
        </w:rPr>
        <w:t xml:space="preserve">om at lægge </w:t>
      </w:r>
      <w:r w:rsidR="002D34B7">
        <w:rPr>
          <w:rFonts w:ascii="Verdana" w:hAnsi="Verdana"/>
        </w:rPr>
        <w:t xml:space="preserve">flere opgaver </w:t>
      </w:r>
      <w:r>
        <w:rPr>
          <w:rFonts w:ascii="Verdana" w:hAnsi="Verdana"/>
        </w:rPr>
        <w:t>ud til virksomheden. Desuden gennemgik formanden de problemer, der har været</w:t>
      </w:r>
      <w:r w:rsidR="002D34B7">
        <w:rPr>
          <w:rFonts w:ascii="Verdana" w:hAnsi="Verdana"/>
        </w:rPr>
        <w:t xml:space="preserve"> </w:t>
      </w:r>
      <w:r>
        <w:rPr>
          <w:rFonts w:ascii="Verdana" w:hAnsi="Verdana"/>
        </w:rPr>
        <w:t>i forbindelse med entreprenørarbejderne  samt problemer med trykforøgeren på Tolstrupvej. Forsamlingen godkendte formandens beretning.</w:t>
      </w:r>
    </w:p>
    <w:p w:rsidR="002D34B7" w:rsidRPr="002D34B7" w:rsidRDefault="002D34B7" w:rsidP="002D34B7">
      <w:pPr>
        <w:pStyle w:val="Listeafsnit"/>
        <w:rPr>
          <w:rFonts w:ascii="Verdana" w:hAnsi="Verdana"/>
        </w:rPr>
      </w:pPr>
    </w:p>
    <w:p w:rsidR="00276E56" w:rsidRDefault="00276E56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Kassereren, Mikkel Sahl, gennemgik regnskabet</w:t>
      </w:r>
      <w:r w:rsidR="006A2BE1">
        <w:rPr>
          <w:rFonts w:ascii="Verdana" w:hAnsi="Verdana"/>
        </w:rPr>
        <w:t xml:space="preserve"> og budgettet</w:t>
      </w:r>
      <w:r>
        <w:rPr>
          <w:rFonts w:ascii="Verdana" w:hAnsi="Verdana"/>
        </w:rPr>
        <w:t>, som blev godkendt. Ingen ændringer i takstblad</w:t>
      </w:r>
      <w:r w:rsidR="002D34B7">
        <w:rPr>
          <w:rFonts w:ascii="Verdana" w:hAnsi="Verdana"/>
        </w:rPr>
        <w:t>.</w:t>
      </w:r>
    </w:p>
    <w:p w:rsidR="002D34B7" w:rsidRDefault="002D34B7" w:rsidP="002D34B7">
      <w:pPr>
        <w:pStyle w:val="Listeafsnit"/>
        <w:spacing w:after="0"/>
        <w:rPr>
          <w:rFonts w:ascii="Verdana" w:hAnsi="Verdana"/>
        </w:rPr>
      </w:pPr>
    </w:p>
    <w:p w:rsidR="006A2BE1" w:rsidRDefault="006A2BE1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Herefter skred forsamlingen til opstilling og valg af bestyrelsesmedlemmer, suppleanter, revisorer og revisorsuppleant. Alle valgtes uden modkandidater:</w:t>
      </w:r>
    </w:p>
    <w:p w:rsidR="00650327" w:rsidRPr="00276E56" w:rsidRDefault="006A2BE1" w:rsidP="006A2BE1">
      <w:pPr>
        <w:pStyle w:val="Listeafsnit"/>
        <w:spacing w:after="0"/>
        <w:rPr>
          <w:rFonts w:ascii="Verdana" w:hAnsi="Verdana"/>
        </w:rPr>
      </w:pPr>
      <w:r>
        <w:rPr>
          <w:rFonts w:ascii="Verdana" w:hAnsi="Verdana"/>
        </w:rPr>
        <w:t>Følgende blev valgt</w:t>
      </w:r>
      <w:r w:rsidR="002476B7" w:rsidRPr="00276E56">
        <w:rPr>
          <w:rFonts w:ascii="Verdana" w:hAnsi="Verdana"/>
        </w:rPr>
        <w:t>:</w:t>
      </w:r>
    </w:p>
    <w:p w:rsidR="000D6C20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0D6C20">
        <w:rPr>
          <w:rFonts w:ascii="Verdana" w:hAnsi="Verdana"/>
        </w:rPr>
        <w:t xml:space="preserve">Hans Henrik Sorgenfrey </w:t>
      </w:r>
      <w:r w:rsidR="006A2BE1">
        <w:rPr>
          <w:rFonts w:ascii="Verdana" w:hAnsi="Verdana"/>
        </w:rPr>
        <w:t xml:space="preserve"> (genvalg)</w:t>
      </w:r>
    </w:p>
    <w:p w:rsidR="006A2BE1" w:rsidRDefault="000D6C20" w:rsidP="000D6C20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 xml:space="preserve">Flemming Knudsen </w:t>
      </w:r>
      <w:r w:rsidR="006A2BE1">
        <w:rPr>
          <w:rFonts w:ascii="Verdana" w:hAnsi="Verdana"/>
        </w:rPr>
        <w:t>(genvalg)</w:t>
      </w:r>
    </w:p>
    <w:p w:rsidR="000D6C20" w:rsidRDefault="00276E56" w:rsidP="000D6C20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Sven-Erik Omel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</w:p>
    <w:p w:rsidR="002476B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6A2BE1">
        <w:rPr>
          <w:rFonts w:ascii="Verdana" w:hAnsi="Verdana"/>
        </w:rPr>
        <w:t>Suppleanter: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0D6C20">
        <w:rPr>
          <w:rFonts w:ascii="Verdana" w:hAnsi="Verdana"/>
        </w:rPr>
        <w:t xml:space="preserve">Jens Hæsum 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276E56">
        <w:rPr>
          <w:rFonts w:ascii="Verdana" w:hAnsi="Verdana"/>
        </w:rPr>
        <w:t>Kurt Paszkiewicz</w:t>
      </w:r>
      <w:r w:rsidR="000D6C20">
        <w:rPr>
          <w:rFonts w:ascii="Verdana" w:hAnsi="Verdana"/>
        </w:rPr>
        <w:t xml:space="preserve"> </w:t>
      </w:r>
    </w:p>
    <w:p w:rsidR="000D6C20" w:rsidRPr="000D6C20" w:rsidRDefault="000D6C20" w:rsidP="000D6C20">
      <w:pPr>
        <w:spacing w:after="0"/>
        <w:rPr>
          <w:rFonts w:ascii="Verdana" w:hAnsi="Verdana"/>
        </w:rPr>
      </w:pPr>
    </w:p>
    <w:p w:rsidR="00650327" w:rsidRPr="006A2BE1" w:rsidRDefault="006A2BE1" w:rsidP="006A2BE1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R</w:t>
      </w:r>
      <w:r w:rsidR="00650327" w:rsidRPr="006A2BE1">
        <w:rPr>
          <w:rFonts w:ascii="Verdana" w:hAnsi="Verdana"/>
        </w:rPr>
        <w:t>evisorer</w:t>
      </w:r>
      <w:r>
        <w:rPr>
          <w:rFonts w:ascii="Verdana" w:hAnsi="Verdana"/>
        </w:rPr>
        <w:t>:</w:t>
      </w:r>
    </w:p>
    <w:p w:rsidR="00276E56" w:rsidRDefault="00650327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Erik Willumsen</w:t>
      </w:r>
    </w:p>
    <w:p w:rsidR="00650327" w:rsidRDefault="00276E56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Morten Jørgensen</w:t>
      </w:r>
    </w:p>
    <w:p w:rsidR="00650327" w:rsidRDefault="00650327" w:rsidP="00650327">
      <w:pPr>
        <w:spacing w:after="0"/>
        <w:ind w:left="1304" w:firstLine="1304"/>
        <w:rPr>
          <w:rFonts w:ascii="Verdana" w:hAnsi="Verdana"/>
        </w:rPr>
      </w:pPr>
    </w:p>
    <w:p w:rsidR="00650327" w:rsidRDefault="002D34B7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lastRenderedPageBreak/>
        <w:t>Revisorsuppleant</w:t>
      </w:r>
    </w:p>
    <w:p w:rsidR="00650327" w:rsidRDefault="000D6C20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Tommy Apel (modtager genvalg</w:t>
      </w:r>
      <w:r w:rsidR="002476B7">
        <w:rPr>
          <w:rFonts w:ascii="Verdana" w:hAnsi="Verdana"/>
        </w:rPr>
        <w:t>)</w:t>
      </w:r>
    </w:p>
    <w:p w:rsidR="002D34B7" w:rsidRDefault="002D34B7" w:rsidP="00650327">
      <w:pPr>
        <w:spacing w:after="0"/>
        <w:ind w:left="1304" w:firstLine="1304"/>
        <w:rPr>
          <w:rFonts w:ascii="Verdana" w:hAnsi="Verdana"/>
        </w:rPr>
      </w:pPr>
    </w:p>
    <w:p w:rsidR="00AD7FE7" w:rsidRDefault="00AD7FE7" w:rsidP="002D34B7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Der</w:t>
      </w:r>
      <w:r w:rsidR="002D34B7">
        <w:rPr>
          <w:rFonts w:ascii="Verdana" w:hAnsi="Verdana"/>
        </w:rPr>
        <w:t xml:space="preserve"> var </w:t>
      </w:r>
      <w:r>
        <w:rPr>
          <w:rFonts w:ascii="Verdana" w:hAnsi="Verdana"/>
        </w:rPr>
        <w:t xml:space="preserve">ingen </w:t>
      </w:r>
      <w:r w:rsidR="002D34B7">
        <w:rPr>
          <w:rFonts w:ascii="Verdana" w:hAnsi="Verdana"/>
        </w:rPr>
        <w:t xml:space="preserve">indkomne forslag </w:t>
      </w:r>
    </w:p>
    <w:p w:rsidR="0050766D" w:rsidRDefault="00AD7FE7" w:rsidP="002D34B7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U</w:t>
      </w:r>
      <w:r w:rsidR="002D34B7">
        <w:rPr>
          <w:rFonts w:ascii="Verdana" w:hAnsi="Verdana"/>
        </w:rPr>
        <w:t>nder eventuelt</w:t>
      </w:r>
      <w:r>
        <w:rPr>
          <w:rFonts w:ascii="Verdana" w:hAnsi="Verdana"/>
        </w:rPr>
        <w:t xml:space="preserve"> diskuteredes vandværkets  bankforhold, men indtil videre fortsætter vi som hidtil med to banker. Endvidere nævtes mulighed for en </w:t>
      </w:r>
      <w:r w:rsidR="0050766D">
        <w:rPr>
          <w:rFonts w:ascii="Verdana" w:hAnsi="Verdana"/>
        </w:rPr>
        <w:t>Å</w:t>
      </w:r>
      <w:r>
        <w:rPr>
          <w:rFonts w:ascii="Verdana" w:hAnsi="Verdana"/>
        </w:rPr>
        <w:t>ben- hus</w:t>
      </w:r>
      <w:r w:rsidR="0050766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dag, men med de nuværende hygiejnekrav vil det være yderst vanskeligt at gennemføre noget sådant, da kun folk med hygiejneku</w:t>
      </w:r>
      <w:r w:rsidR="0050766D">
        <w:rPr>
          <w:rFonts w:ascii="Verdana" w:hAnsi="Verdana"/>
        </w:rPr>
        <w:t xml:space="preserve">rsus har adgang til vandværket. Fra enkelte deltageres side fremkom kritik af informationsniveauet på vandværkets hjemmeside. Bestyrelsen vil bestræbe sig på at øge kvaliteten. </w:t>
      </w:r>
    </w:p>
    <w:p w:rsidR="0050766D" w:rsidRDefault="0050766D" w:rsidP="0050766D">
      <w:p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´</w:t>
      </w:r>
    </w:p>
    <w:p w:rsidR="00276E56" w:rsidRPr="0050766D" w:rsidRDefault="0050766D" w:rsidP="0050766D">
      <w:p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Herefter </w:t>
      </w:r>
      <w:r w:rsidR="002D34B7" w:rsidRPr="0050766D">
        <w:rPr>
          <w:rFonts w:ascii="Verdana" w:hAnsi="Verdana"/>
        </w:rPr>
        <w:t xml:space="preserve"> kunne generalforsamlingen</w:t>
      </w:r>
      <w:r>
        <w:rPr>
          <w:rFonts w:ascii="Verdana" w:hAnsi="Verdana"/>
        </w:rPr>
        <w:t xml:space="preserve"> afsluttes</w:t>
      </w:r>
      <w:r w:rsidR="002D34B7" w:rsidRPr="0050766D">
        <w:rPr>
          <w:rFonts w:ascii="Verdana" w:hAnsi="Verdana"/>
        </w:rPr>
        <w:t xml:space="preserve">, så folk kunne komme hjem, inden snevejret (endnu en gang) skabte problemer for </w:t>
      </w:r>
      <w:r>
        <w:rPr>
          <w:rFonts w:ascii="Verdana" w:hAnsi="Verdana"/>
        </w:rPr>
        <w:t xml:space="preserve">den lokale </w:t>
      </w:r>
      <w:r w:rsidR="002D34B7" w:rsidRPr="0050766D">
        <w:rPr>
          <w:rFonts w:ascii="Verdana" w:hAnsi="Verdana"/>
        </w:rPr>
        <w:t>trafik.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For referatet: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Jens Hæsum, dirigent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Hans Henrik Sorgenfrey, formand</w:t>
      </w:r>
    </w:p>
    <w:sectPr w:rsidR="002D34B7" w:rsidSect="00280D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79" w:rsidRDefault="00511079" w:rsidP="0069471F">
      <w:pPr>
        <w:spacing w:after="0" w:line="240" w:lineRule="auto"/>
      </w:pPr>
      <w:r>
        <w:separator/>
      </w:r>
    </w:p>
  </w:endnote>
  <w:endnote w:type="continuationSeparator" w:id="0">
    <w:p w:rsidR="00511079" w:rsidRDefault="00511079" w:rsidP="006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79" w:rsidRDefault="00511079" w:rsidP="0069471F">
      <w:pPr>
        <w:spacing w:after="0" w:line="240" w:lineRule="auto"/>
      </w:pPr>
      <w:r>
        <w:separator/>
      </w:r>
    </w:p>
  </w:footnote>
  <w:footnote w:type="continuationSeparator" w:id="0">
    <w:p w:rsidR="00511079" w:rsidRDefault="00511079" w:rsidP="006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1F" w:rsidRPr="0069471F" w:rsidRDefault="0069471F">
    <w:pPr>
      <w:pStyle w:val="Sidehoved"/>
      <w:rPr>
        <w:rFonts w:ascii="Verdana" w:hAnsi="Verdana"/>
      </w:rPr>
    </w:pPr>
    <w:r w:rsidRPr="0069471F">
      <w:rPr>
        <w:rFonts w:ascii="Verdana" w:hAnsi="Verdana"/>
      </w:rPr>
      <w:t>Rø</w:t>
    </w:r>
    <w:r w:rsidR="000D6C20">
      <w:rPr>
        <w:rFonts w:ascii="Verdana" w:hAnsi="Verdana"/>
      </w:rPr>
      <w:t>stofte Vandværk Amba</w:t>
    </w:r>
    <w:r w:rsidR="000D6C20">
      <w:rPr>
        <w:rFonts w:ascii="Verdana" w:hAnsi="Verdana"/>
      </w:rPr>
      <w:tab/>
    </w:r>
    <w:r w:rsidR="000D6C20">
      <w:rPr>
        <w:rFonts w:ascii="Verdana" w:hAnsi="Verdana"/>
      </w:rPr>
      <w:tab/>
      <w:t xml:space="preserve">Ø. Egesborg d. </w:t>
    </w:r>
    <w:r w:rsidR="00276E56">
      <w:rPr>
        <w:rFonts w:ascii="Verdana" w:hAnsi="Verdana"/>
      </w:rPr>
      <w:t>15</w:t>
    </w:r>
    <w:r w:rsidR="000D6C20">
      <w:rPr>
        <w:rFonts w:ascii="Verdana" w:hAnsi="Verdana"/>
      </w:rPr>
      <w:t>.</w:t>
    </w:r>
    <w:r w:rsidR="00276E56">
      <w:rPr>
        <w:rFonts w:ascii="Verdana" w:hAnsi="Verdana"/>
      </w:rPr>
      <w:t>4</w:t>
    </w:r>
    <w:r w:rsidR="000D6C20">
      <w:rPr>
        <w:rFonts w:ascii="Verdana" w:hAnsi="Verdana"/>
      </w:rPr>
      <w:t xml:space="preserve">-2013 </w:t>
    </w:r>
  </w:p>
  <w:p w:rsidR="0069471F" w:rsidRPr="0069471F" w:rsidRDefault="0069471F">
    <w:pPr>
      <w:pStyle w:val="Sidehoved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82"/>
    <w:multiLevelType w:val="hybridMultilevel"/>
    <w:tmpl w:val="9D6262D2"/>
    <w:lvl w:ilvl="0" w:tplc="D598DE8E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">
    <w:nsid w:val="1B095B99"/>
    <w:multiLevelType w:val="hybridMultilevel"/>
    <w:tmpl w:val="5C025444"/>
    <w:lvl w:ilvl="0" w:tplc="69A0B0B4">
      <w:start w:val="1"/>
      <w:numFmt w:val="decimal"/>
      <w:lvlText w:val="%1"/>
      <w:lvlJc w:val="left"/>
      <w:pPr>
        <w:ind w:left="2609" w:hanging="124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44" w:hanging="360"/>
      </w:pPr>
    </w:lvl>
    <w:lvl w:ilvl="2" w:tplc="0406001B" w:tentative="1">
      <w:start w:val="1"/>
      <w:numFmt w:val="lowerRoman"/>
      <w:lvlText w:val="%3."/>
      <w:lvlJc w:val="right"/>
      <w:pPr>
        <w:ind w:left="3164" w:hanging="180"/>
      </w:pPr>
    </w:lvl>
    <w:lvl w:ilvl="3" w:tplc="0406000F" w:tentative="1">
      <w:start w:val="1"/>
      <w:numFmt w:val="decimal"/>
      <w:lvlText w:val="%4."/>
      <w:lvlJc w:val="left"/>
      <w:pPr>
        <w:ind w:left="3884" w:hanging="360"/>
      </w:pPr>
    </w:lvl>
    <w:lvl w:ilvl="4" w:tplc="04060019" w:tentative="1">
      <w:start w:val="1"/>
      <w:numFmt w:val="lowerLetter"/>
      <w:lvlText w:val="%5."/>
      <w:lvlJc w:val="left"/>
      <w:pPr>
        <w:ind w:left="4604" w:hanging="360"/>
      </w:pPr>
    </w:lvl>
    <w:lvl w:ilvl="5" w:tplc="0406001B" w:tentative="1">
      <w:start w:val="1"/>
      <w:numFmt w:val="lowerRoman"/>
      <w:lvlText w:val="%6."/>
      <w:lvlJc w:val="right"/>
      <w:pPr>
        <w:ind w:left="5324" w:hanging="180"/>
      </w:pPr>
    </w:lvl>
    <w:lvl w:ilvl="6" w:tplc="0406000F" w:tentative="1">
      <w:start w:val="1"/>
      <w:numFmt w:val="decimal"/>
      <w:lvlText w:val="%7."/>
      <w:lvlJc w:val="left"/>
      <w:pPr>
        <w:ind w:left="6044" w:hanging="360"/>
      </w:pPr>
    </w:lvl>
    <w:lvl w:ilvl="7" w:tplc="04060019" w:tentative="1">
      <w:start w:val="1"/>
      <w:numFmt w:val="lowerLetter"/>
      <w:lvlText w:val="%8."/>
      <w:lvlJc w:val="left"/>
      <w:pPr>
        <w:ind w:left="6764" w:hanging="360"/>
      </w:pPr>
    </w:lvl>
    <w:lvl w:ilvl="8" w:tplc="040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3DF52BC2"/>
    <w:multiLevelType w:val="hybridMultilevel"/>
    <w:tmpl w:val="DA9E614E"/>
    <w:lvl w:ilvl="0" w:tplc="6776AFE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C4749"/>
    <w:multiLevelType w:val="hybridMultilevel"/>
    <w:tmpl w:val="2B885EE2"/>
    <w:lvl w:ilvl="0" w:tplc="3E8CFF3C">
      <w:start w:val="2"/>
      <w:numFmt w:val="decimal"/>
      <w:lvlText w:val="%1"/>
      <w:lvlJc w:val="left"/>
      <w:pPr>
        <w:ind w:left="29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1F"/>
    <w:rsid w:val="000714FD"/>
    <w:rsid w:val="000A0938"/>
    <w:rsid w:val="000D6C20"/>
    <w:rsid w:val="0017114C"/>
    <w:rsid w:val="002476B7"/>
    <w:rsid w:val="002641D3"/>
    <w:rsid w:val="00276E56"/>
    <w:rsid w:val="00280D5C"/>
    <w:rsid w:val="002C0382"/>
    <w:rsid w:val="002D34B7"/>
    <w:rsid w:val="003E1EE7"/>
    <w:rsid w:val="00450A36"/>
    <w:rsid w:val="0050766D"/>
    <w:rsid w:val="00511079"/>
    <w:rsid w:val="005E1DB5"/>
    <w:rsid w:val="00650327"/>
    <w:rsid w:val="0069471F"/>
    <w:rsid w:val="006A2BE1"/>
    <w:rsid w:val="007C44F2"/>
    <w:rsid w:val="008159BC"/>
    <w:rsid w:val="00954DCB"/>
    <w:rsid w:val="00AD7FE7"/>
    <w:rsid w:val="00B344D6"/>
    <w:rsid w:val="00DE46DE"/>
    <w:rsid w:val="00E05D43"/>
    <w:rsid w:val="00E2078C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71F"/>
  </w:style>
  <w:style w:type="paragraph" w:styleId="Sidefod">
    <w:name w:val="footer"/>
    <w:basedOn w:val="Normal"/>
    <w:link w:val="SidefodTegn"/>
    <w:uiPriority w:val="99"/>
    <w:semiHidden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9471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71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50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Henrik</dc:creator>
  <cp:lastModifiedBy>Hans Henrik</cp:lastModifiedBy>
  <cp:revision>4</cp:revision>
  <cp:lastPrinted>2013-04-15T16:55:00Z</cp:lastPrinted>
  <dcterms:created xsi:type="dcterms:W3CDTF">2013-04-15T19:41:00Z</dcterms:created>
  <dcterms:modified xsi:type="dcterms:W3CDTF">2013-04-21T07:36:00Z</dcterms:modified>
</cp:coreProperties>
</file>